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8F" w:rsidRPr="00F04476" w:rsidRDefault="008238D7" w:rsidP="008238D7">
      <w:pPr>
        <w:jc w:val="both"/>
        <w:rPr>
          <w:rFonts w:ascii="PT Sans" w:hAnsi="PT Sans" w:cs="Times New Roman"/>
          <w:color w:val="000000"/>
          <w:sz w:val="28"/>
          <w:szCs w:val="28"/>
        </w:rPr>
      </w:pPr>
      <w:r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Уважаемые студенты заочной формы обучения Института энергетики, на сегодняшнем собрании мы расскажем Вам немного </w:t>
      </w:r>
      <w:r w:rsidR="00D153B4" w:rsidRPr="00F04476"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B0408F" w:rsidRPr="00F04476">
        <w:rPr>
          <w:rFonts w:ascii="PT Sans" w:hAnsi="PT Sans" w:cs="Times New Roman"/>
          <w:color w:val="000000"/>
          <w:sz w:val="28"/>
          <w:szCs w:val="28"/>
        </w:rPr>
        <w:t>о специфике заочного обучения.</w:t>
      </w:r>
    </w:p>
    <w:p w:rsidR="00D153B4" w:rsidRPr="00F04476" w:rsidRDefault="00297FBC" w:rsidP="00F04476">
      <w:pPr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000000"/>
          <w:sz w:val="28"/>
          <w:szCs w:val="28"/>
        </w:rPr>
        <w:t>Заочная форма обучения — это специальная форма организации учебного процесса для студентов, которые сочетают учёбу с работой и не имеют возможности посещать занятия в течение года. Заочное обучение предполагает самостоятельную работу обучающихся над учебным материалом. Студенты приезжают в университет на сессии и на защиту диплома.</w:t>
      </w:r>
      <w:r w:rsidR="00104B16" w:rsidRPr="00F04476">
        <w:rPr>
          <w:rFonts w:ascii="PT Sans" w:hAnsi="PT Sans" w:cs="Times New Roman"/>
          <w:color w:val="000000"/>
          <w:sz w:val="28"/>
          <w:szCs w:val="28"/>
        </w:rPr>
        <w:t xml:space="preserve"> Благодаря развитию информационных технологий заочное обучение постоянно модернизируется, становясь все более похожим на дистанционное образование</w:t>
      </w:r>
      <w:r w:rsidR="00D153B4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D153B4" w:rsidRPr="00F04476" w:rsidRDefault="00D153B4" w:rsidP="00F04476">
      <w:pPr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Срок обучения по заочной форме в Институте Энергетики составляет 5 лет для бакалавров и 2,5 года для магистров.</w:t>
      </w:r>
    </w:p>
    <w:p w:rsidR="00D153B4" w:rsidRPr="00F04476" w:rsidRDefault="00D153B4" w:rsidP="00F04476">
      <w:pPr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По итогам обучения вы получаете диплом государственного образца.</w:t>
      </w:r>
    </w:p>
    <w:p w:rsidR="008238D7" w:rsidRPr="00F04476" w:rsidRDefault="008238D7" w:rsidP="008238D7">
      <w:pPr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  <w:t xml:space="preserve">Вся контактная информация. </w:t>
      </w:r>
      <w:proofErr w:type="gramStart"/>
      <w:r w:rsidRPr="00F04476"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  <w:t>Сайт, расписание, почта, телефон, почтовый адрес, контактные лица – в файле презентации</w:t>
      </w:r>
      <w:proofErr w:type="gramEnd"/>
    </w:p>
    <w:p w:rsidR="00F710F2" w:rsidRPr="00F04476" w:rsidRDefault="00984FDC" w:rsidP="00F04476">
      <w:pPr>
        <w:ind w:firstLine="708"/>
        <w:jc w:val="both"/>
        <w:rPr>
          <w:rFonts w:ascii="PT Sans" w:hAnsi="PT Sans" w:cs="Times New Roman"/>
          <w:color w:val="000000"/>
          <w:sz w:val="28"/>
          <w:szCs w:val="28"/>
        </w:rPr>
      </w:pPr>
    </w:p>
    <w:p w:rsidR="008170CE" w:rsidRPr="00F04476" w:rsidRDefault="00D153B4" w:rsidP="00F04476">
      <w:pPr>
        <w:ind w:firstLine="708"/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Итак, к</w:t>
      </w:r>
      <w:r w:rsidR="008170CE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ак организован процесс обучения</w:t>
      </w:r>
      <w:bookmarkStart w:id="0" w:name="_GoBack"/>
      <w:bookmarkEnd w:id="0"/>
      <w:r w:rsidR="00BE2DF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.</w:t>
      </w:r>
    </w:p>
    <w:p w:rsidR="00FC105A" w:rsidRPr="00F04476" w:rsidRDefault="00297FBC" w:rsidP="00F04476">
      <w:pPr>
        <w:ind w:firstLine="708"/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На первом курсе обучения предусмотрено три сессии</w:t>
      </w:r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– установочная в октябре и </w:t>
      </w:r>
      <w:proofErr w:type="spellStart"/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зачетно</w:t>
      </w:r>
      <w:proofErr w:type="spellEnd"/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- экзаменационные в январе и июне.</w:t>
      </w:r>
    </w:p>
    <w:p w:rsidR="00297FBC" w:rsidRPr="00F04476" w:rsidRDefault="00FC105A" w:rsidP="00F04476">
      <w:pPr>
        <w:ind w:firstLine="708"/>
        <w:jc w:val="both"/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На последующих курсах предусмотрено по две </w:t>
      </w:r>
      <w:proofErr w:type="spellStart"/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зачетно</w:t>
      </w:r>
      <w:proofErr w:type="spellEnd"/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-экзаменационных сессии в январе и июне. С графиком сессий мо</w:t>
      </w:r>
      <w:r w:rsid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жно ознакомиться на нашем сайте</w:t>
      </w:r>
      <w:r w:rsidR="00BE2DF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F04476" w:rsidRPr="00F04476"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  <w:t>и в презентации</w:t>
      </w:r>
      <w:r w:rsidR="00F04476"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297FBC" w:rsidRPr="00F04476" w:rsidRDefault="00FC105A" w:rsidP="00F04476">
      <w:pPr>
        <w:ind w:firstLine="708"/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У</w:t>
      </w:r>
      <w:r w:rsidR="00297FBC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становочная 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сессия проводится только на первом курсе</w:t>
      </w:r>
      <w:r w:rsidR="00297FBC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:rsidR="00104B16" w:rsidRPr="00F04476" w:rsidRDefault="00FC105A" w:rsidP="00F04476">
      <w:pPr>
        <w:ind w:firstLine="708"/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В течении 5 дней вы</w:t>
      </w:r>
      <w:r w:rsidR="00297FBC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получаете вводные лекции по дисциплинам 1-го семестра.</w:t>
      </w:r>
      <w:r w:rsidR="00104B16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П</w:t>
      </w:r>
      <w:r w:rsidR="00297FBC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реподаватели выдают вам задания, озвучивают требования к их выполнению и сроки сдачи,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8170CE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если есть дистанционный курс по конкретной дисциплине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,</w:t>
      </w:r>
      <w:r w:rsidR="008170CE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то </w:t>
      </w:r>
      <w:r w:rsidR="008170CE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преподаватель 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указывает</w:t>
      </w:r>
      <w:r w:rsidR="008170CE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ссылку и правила </w:t>
      </w:r>
      <w:r w:rsidR="008238D7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и сроки </w:t>
      </w:r>
      <w:r w:rsidR="008170CE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подключения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к курсу</w:t>
      </w:r>
      <w:r w:rsidR="008170CE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:rsidR="00BE2DFA" w:rsidRPr="00F04476" w:rsidRDefault="008170CE" w:rsidP="00F04476">
      <w:pPr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В </w:t>
      </w:r>
      <w:r w:rsidR="00B0408F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зимнюю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и </w:t>
      </w:r>
      <w:r w:rsidR="00B0408F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летнюю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сессии</w:t>
      </w:r>
      <w:r w:rsidR="00297FBC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 — производится проверка усвоенного материала</w:t>
      </w:r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, проводятся лаб</w:t>
      </w:r>
      <w:r w:rsidR="00B0408F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ораторные работы, консультации,</w:t>
      </w:r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B0408F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с</w:t>
      </w:r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даются </w:t>
      </w:r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lastRenderedPageBreak/>
        <w:t xml:space="preserve">зачеты и экзамены. По окончании каждой сессии проводятся установочные занятия </w:t>
      </w:r>
      <w:r w:rsidR="00B0408F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с выдачей заданий </w:t>
      </w:r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на следующий семестр.</w:t>
      </w:r>
    </w:p>
    <w:p w:rsidR="00B0408F" w:rsidRPr="00F04476" w:rsidRDefault="00B0408F" w:rsidP="00F04476">
      <w:pPr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На каждую сессию вы можете оформить учебный отпуск, для этого деканат готовит вам справку-вызов, которую вы предоставляете работодателю.</w:t>
      </w:r>
    </w:p>
    <w:p w:rsidR="00BE2DFA" w:rsidRPr="00F04476" w:rsidRDefault="00BE2DFA" w:rsidP="00F04476">
      <w:pPr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</w:p>
    <w:p w:rsidR="00297FBC" w:rsidRPr="00F04476" w:rsidRDefault="00BE2DFA" w:rsidP="00F04476">
      <w:pPr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В каком формате будет организована зимняя и летняя сессия мы загадывать не можем. Если ситуация позволит, то </w:t>
      </w:r>
      <w:r w:rsidR="00D153B4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очередная 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сессия будет проведена в обычном очном формате и вам необходимо будет прибыть в университет. Если </w:t>
      </w:r>
      <w:r w:rsidR="008238D7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будут введены ограничения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, то сессия будет </w:t>
      </w:r>
      <w:r w:rsidR="008238D7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проводиться 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в дистанционной форме.</w:t>
      </w:r>
    </w:p>
    <w:p w:rsidR="00BE2DFA" w:rsidRPr="00F04476" w:rsidRDefault="00BE2DFA" w:rsidP="00F04476">
      <w:pPr>
        <w:jc w:val="both"/>
        <w:rPr>
          <w:rFonts w:ascii="PT Sans" w:hAnsi="PT Sans" w:cs="Times New Roman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sz w:val="28"/>
          <w:szCs w:val="28"/>
          <w:shd w:val="clear" w:color="auto" w:fill="FFFFFF"/>
        </w:rPr>
        <w:t>Вся свежая информация, новости, важные объявления</w:t>
      </w:r>
      <w:r w:rsidR="00BC25B6" w:rsidRPr="00F04476">
        <w:rPr>
          <w:rFonts w:ascii="PT Sans" w:hAnsi="PT Sans" w:cs="Times New Roman"/>
          <w:sz w:val="28"/>
          <w:szCs w:val="28"/>
          <w:shd w:val="clear" w:color="auto" w:fill="FFFFFF"/>
        </w:rPr>
        <w:t>, расписание занятий, контакты преподавателей и некоторые учебные материалы</w:t>
      </w:r>
      <w:r w:rsidRPr="00F04476">
        <w:rPr>
          <w:rFonts w:ascii="PT Sans" w:hAnsi="PT Sans" w:cs="Times New Roman"/>
          <w:sz w:val="28"/>
          <w:szCs w:val="28"/>
          <w:shd w:val="clear" w:color="auto" w:fill="FFFFFF"/>
        </w:rPr>
        <w:t xml:space="preserve"> публикуются на сайте Центра заочного обучения и в группе ВК.</w:t>
      </w:r>
    </w:p>
    <w:p w:rsidR="00D153B4" w:rsidRPr="00F04476" w:rsidRDefault="00D153B4" w:rsidP="00F04476">
      <w:pPr>
        <w:jc w:val="both"/>
        <w:rPr>
          <w:rFonts w:ascii="PT Sans" w:hAnsi="PT Sans" w:cs="Times New Roman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sz w:val="28"/>
          <w:szCs w:val="28"/>
          <w:shd w:val="clear" w:color="auto" w:fill="FFFFFF"/>
        </w:rPr>
        <w:t>Все вопросы, связанные с оформлением академического отпуска (если возникнет необходимость), отчислении, восстановлении, переводе на другую специальность решаются в нашем деканате, достаточно позвонить по контактному телефону или написать на почту.</w:t>
      </w:r>
    </w:p>
    <w:p w:rsidR="00D153B4" w:rsidRPr="00F04476" w:rsidRDefault="00D153B4" w:rsidP="00F04476">
      <w:pPr>
        <w:jc w:val="both"/>
        <w:rPr>
          <w:rFonts w:ascii="PT Sans" w:hAnsi="PT Sans" w:cs="Times New Roman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sz w:val="28"/>
          <w:szCs w:val="28"/>
          <w:shd w:val="clear" w:color="auto" w:fill="FFFFFF"/>
        </w:rPr>
        <w:t>По вопросам успеваемости, у студента не может быть больше двух академических задолженностей и ликвидированы они должны быть в течении года.</w:t>
      </w:r>
    </w:p>
    <w:p w:rsidR="00BD65E8" w:rsidRDefault="00BD65E8" w:rsidP="00F04476">
      <w:pPr>
        <w:jc w:val="both"/>
        <w:rPr>
          <w:rFonts w:ascii="PT Sans" w:hAnsi="PT Sans" w:cs="Times New Roman"/>
          <w:sz w:val="28"/>
          <w:szCs w:val="28"/>
        </w:rPr>
      </w:pPr>
      <w:r w:rsidRPr="00F04476">
        <w:rPr>
          <w:rFonts w:ascii="PT Sans" w:hAnsi="PT Sans" w:cs="Times New Roman"/>
          <w:sz w:val="28"/>
          <w:szCs w:val="28"/>
        </w:rPr>
        <w:t>Вопрос об оплате обучения последующих семестров. Оплата производится после сдачи сессии до начала следующего семестра. Оплата производится через личный кабинет студента.</w:t>
      </w:r>
      <w:r w:rsidR="00BC25B6" w:rsidRPr="00F04476">
        <w:rPr>
          <w:rFonts w:ascii="PT Sans" w:hAnsi="PT Sans" w:cs="Times New Roman"/>
          <w:sz w:val="28"/>
          <w:szCs w:val="28"/>
        </w:rPr>
        <w:t xml:space="preserve"> </w:t>
      </w:r>
      <w:r w:rsidR="008238D7">
        <w:rPr>
          <w:rFonts w:ascii="PT Sans" w:hAnsi="PT Sans" w:cs="Times New Roman"/>
          <w:sz w:val="28"/>
          <w:szCs w:val="28"/>
        </w:rPr>
        <w:t>При увеличении стоимости обучение в обязательном порядке оформляется дополнительное соглашение.</w:t>
      </w:r>
    </w:p>
    <w:p w:rsidR="008238D7" w:rsidRPr="00F04476" w:rsidRDefault="008238D7" w:rsidP="00F04476">
      <w:pPr>
        <w:jc w:val="both"/>
        <w:rPr>
          <w:rFonts w:ascii="PT Sans" w:hAnsi="PT Sans" w:cs="Times New Roman"/>
          <w:sz w:val="28"/>
          <w:szCs w:val="28"/>
        </w:rPr>
      </w:pPr>
    </w:p>
    <w:p w:rsidR="00BC25B6" w:rsidRPr="00F04476" w:rsidRDefault="00367509" w:rsidP="00F04476">
      <w:pPr>
        <w:jc w:val="both"/>
        <w:rPr>
          <w:rFonts w:ascii="PT Sans" w:hAnsi="PT Sans" w:cs="Times New Roman"/>
          <w:sz w:val="28"/>
          <w:szCs w:val="28"/>
        </w:rPr>
      </w:pPr>
      <w:r>
        <w:rPr>
          <w:rFonts w:ascii="PT Sans" w:hAnsi="PT Sans" w:cs="Times New Roman"/>
          <w:sz w:val="28"/>
          <w:szCs w:val="28"/>
        </w:rPr>
        <w:t xml:space="preserve"> </w:t>
      </w:r>
      <w:r w:rsidR="00BD65E8" w:rsidRPr="00F04476">
        <w:rPr>
          <w:rFonts w:ascii="PT Sans" w:hAnsi="PT Sans" w:cs="Times New Roman"/>
          <w:sz w:val="28"/>
          <w:szCs w:val="28"/>
        </w:rPr>
        <w:t>Вам на почту были высланы имя пользователя и пароль от единой учётной записи СПбПУ</w:t>
      </w:r>
      <w:r w:rsidR="00FB2E55" w:rsidRPr="00F04476">
        <w:rPr>
          <w:rFonts w:ascii="PT Sans" w:hAnsi="PT Sans" w:cs="Times New Roman"/>
          <w:sz w:val="28"/>
          <w:szCs w:val="28"/>
        </w:rPr>
        <w:t xml:space="preserve"> и инструкция по регистрации личного кабинета и корпоративной почты студента.</w:t>
      </w:r>
    </w:p>
    <w:p w:rsidR="00FB2E55" w:rsidRPr="00F04476" w:rsidRDefault="00FB2E55" w:rsidP="00F04476">
      <w:pPr>
        <w:jc w:val="both"/>
        <w:rPr>
          <w:rFonts w:ascii="PT Sans" w:hAnsi="PT Sans" w:cs="Times New Roman"/>
          <w:sz w:val="28"/>
          <w:szCs w:val="28"/>
        </w:rPr>
      </w:pPr>
      <w:r w:rsidRPr="00F04476">
        <w:rPr>
          <w:rFonts w:ascii="PT Sans" w:hAnsi="PT Sans" w:cs="Times New Roman"/>
          <w:sz w:val="28"/>
          <w:szCs w:val="28"/>
        </w:rPr>
        <w:t>-----------</w:t>
      </w:r>
    </w:p>
    <w:sectPr w:rsidR="00FB2E55" w:rsidRPr="00F04476" w:rsidSect="002A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BC"/>
    <w:rsid w:val="00104B16"/>
    <w:rsid w:val="00297FBC"/>
    <w:rsid w:val="002A6BA9"/>
    <w:rsid w:val="00367509"/>
    <w:rsid w:val="006340CF"/>
    <w:rsid w:val="00763EA0"/>
    <w:rsid w:val="008170CE"/>
    <w:rsid w:val="008238D7"/>
    <w:rsid w:val="00984FDC"/>
    <w:rsid w:val="00A25FAC"/>
    <w:rsid w:val="00B0408F"/>
    <w:rsid w:val="00BC25B6"/>
    <w:rsid w:val="00BD65E8"/>
    <w:rsid w:val="00BE2DFA"/>
    <w:rsid w:val="00BF0FBF"/>
    <w:rsid w:val="00D153B4"/>
    <w:rsid w:val="00EA45E4"/>
    <w:rsid w:val="00F04476"/>
    <w:rsid w:val="00FB2E55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Karina</cp:lastModifiedBy>
  <cp:revision>5</cp:revision>
  <cp:lastPrinted>2021-09-30T10:06:00Z</cp:lastPrinted>
  <dcterms:created xsi:type="dcterms:W3CDTF">2020-10-05T10:03:00Z</dcterms:created>
  <dcterms:modified xsi:type="dcterms:W3CDTF">2021-09-30T11:39:00Z</dcterms:modified>
</cp:coreProperties>
</file>